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3C" w:rsidRPr="008D17C7" w:rsidRDefault="00A5083C" w:rsidP="00A5083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17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Старт </w:t>
      </w:r>
      <w:r w:rsidR="006D2F66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8D17C7">
        <w:rPr>
          <w:rFonts w:ascii="Times New Roman" w:hAnsi="Times New Roman" w:cs="Times New Roman"/>
          <w:b/>
          <w:sz w:val="28"/>
          <w:szCs w:val="28"/>
          <w:lang w:eastAsia="ru-RU"/>
        </w:rPr>
        <w:t>онкурса «</w:t>
      </w:r>
      <w:proofErr w:type="spellStart"/>
      <w:r w:rsidRPr="008D17C7">
        <w:rPr>
          <w:rFonts w:ascii="Times New Roman" w:hAnsi="Times New Roman" w:cs="Times New Roman"/>
          <w:b/>
          <w:sz w:val="28"/>
          <w:szCs w:val="28"/>
          <w:lang w:eastAsia="ru-RU"/>
        </w:rPr>
        <w:t>СтартАп</w:t>
      </w:r>
      <w:proofErr w:type="spellEnd"/>
      <w:r w:rsidRPr="008D17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проекты РГЭУ (РИНХ)</w:t>
      </w:r>
      <w:r w:rsidR="00E634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</w:t>
      </w:r>
      <w:bookmarkStart w:id="0" w:name="_GoBack"/>
      <w:bookmarkEnd w:id="0"/>
      <w:r w:rsidRPr="008D17C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5083C" w:rsidRPr="008D17C7" w:rsidRDefault="00A5083C" w:rsidP="007F6E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7C7">
        <w:rPr>
          <w:rFonts w:ascii="Times New Roman" w:hAnsi="Times New Roman" w:cs="Times New Roman"/>
          <w:sz w:val="28"/>
          <w:szCs w:val="28"/>
        </w:rPr>
        <w:t>Объявляется прием анкет-проектов участников Конкурса.</w:t>
      </w:r>
      <w:r w:rsidR="007F6E52" w:rsidRPr="008D17C7">
        <w:rPr>
          <w:rFonts w:ascii="Times New Roman" w:hAnsi="Times New Roman" w:cs="Times New Roman"/>
          <w:sz w:val="28"/>
          <w:szCs w:val="28"/>
        </w:rPr>
        <w:t xml:space="preserve"> В Конкурсе могут принять участие студенты, магистранты, аспиранты любой формы обучения, докторанты, преподаватели и сотрудники РГЭУ (РИНХ) и его филиалов.</w:t>
      </w:r>
    </w:p>
    <w:p w:rsidR="00A5083C" w:rsidRPr="008D17C7" w:rsidRDefault="00A5083C" w:rsidP="007F6E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7C7">
        <w:rPr>
          <w:rFonts w:ascii="Times New Roman" w:hAnsi="Times New Roman" w:cs="Times New Roman"/>
          <w:sz w:val="28"/>
          <w:szCs w:val="28"/>
        </w:rPr>
        <w:t>Проект на Конкурс может быть подготовлен как отдельным Участником, так и коллективом авторов. Группа лиц, представивших один проект на Конкурс, рассматривается как один Участник.</w:t>
      </w:r>
    </w:p>
    <w:p w:rsidR="00A5083C" w:rsidRPr="008D17C7" w:rsidRDefault="00A5083C" w:rsidP="007F6E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083C" w:rsidRPr="008D17C7" w:rsidRDefault="00A5083C" w:rsidP="007F6E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7C7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A5083C" w:rsidRPr="008D17C7" w:rsidRDefault="00A5083C" w:rsidP="007F6E52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C7">
        <w:rPr>
          <w:rFonts w:ascii="Times New Roman" w:hAnsi="Times New Roman" w:cs="Times New Roman"/>
          <w:sz w:val="28"/>
          <w:szCs w:val="28"/>
        </w:rPr>
        <w:t>«</w:t>
      </w:r>
      <w:r w:rsidRPr="008D17C7">
        <w:rPr>
          <w:rFonts w:ascii="Times New Roman" w:hAnsi="Times New Roman" w:cs="Times New Roman"/>
          <w:b/>
          <w:sz w:val="28"/>
          <w:szCs w:val="28"/>
        </w:rPr>
        <w:t>Инновации в образовании</w:t>
      </w:r>
      <w:r w:rsidRPr="008D17C7">
        <w:rPr>
          <w:rFonts w:ascii="Times New Roman" w:hAnsi="Times New Roman" w:cs="Times New Roman"/>
          <w:sz w:val="28"/>
          <w:szCs w:val="28"/>
        </w:rPr>
        <w:t>»: Для участия принимаются проекты, ориентированные на развитие инновационной деятельности в образовательной сфере.</w:t>
      </w:r>
    </w:p>
    <w:p w:rsidR="00A5083C" w:rsidRPr="008D17C7" w:rsidRDefault="00A5083C" w:rsidP="007F6E52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17C7">
        <w:rPr>
          <w:rFonts w:ascii="Times New Roman" w:hAnsi="Times New Roman" w:cs="Times New Roman"/>
          <w:b/>
          <w:sz w:val="28"/>
          <w:szCs w:val="28"/>
        </w:rPr>
        <w:t>ТехСтартАп</w:t>
      </w:r>
      <w:proofErr w:type="spellEnd"/>
      <w:r w:rsidRPr="008D17C7">
        <w:rPr>
          <w:rFonts w:ascii="Times New Roman" w:hAnsi="Times New Roman" w:cs="Times New Roman"/>
          <w:sz w:val="28"/>
          <w:szCs w:val="28"/>
        </w:rPr>
        <w:t>»: Для участия принимаются проекты, ориентированные на решение проблем экономического и научно-технического характера.</w:t>
      </w:r>
    </w:p>
    <w:p w:rsidR="00A5083C" w:rsidRPr="008D17C7" w:rsidRDefault="00A5083C" w:rsidP="007F6E52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C7">
        <w:rPr>
          <w:rFonts w:ascii="Times New Roman" w:hAnsi="Times New Roman" w:cs="Times New Roman"/>
          <w:sz w:val="28"/>
          <w:szCs w:val="28"/>
        </w:rPr>
        <w:t>«</w:t>
      </w:r>
      <w:r w:rsidRPr="008D17C7">
        <w:rPr>
          <w:rFonts w:ascii="Times New Roman" w:hAnsi="Times New Roman" w:cs="Times New Roman"/>
          <w:b/>
          <w:sz w:val="28"/>
          <w:szCs w:val="28"/>
        </w:rPr>
        <w:t>Сотрудничество</w:t>
      </w:r>
      <w:r w:rsidRPr="008D17C7">
        <w:rPr>
          <w:rFonts w:ascii="Times New Roman" w:hAnsi="Times New Roman" w:cs="Times New Roman"/>
          <w:sz w:val="28"/>
          <w:szCs w:val="28"/>
        </w:rPr>
        <w:t xml:space="preserve">»: Для участия принимаются проекты, ориентированные на решение задач, стоящих перед компаниями различных сфер деятельности. </w:t>
      </w:r>
    </w:p>
    <w:p w:rsidR="00A5083C" w:rsidRPr="008D17C7" w:rsidRDefault="00A5083C" w:rsidP="007F6E52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C7">
        <w:rPr>
          <w:rFonts w:ascii="Times New Roman" w:hAnsi="Times New Roman" w:cs="Times New Roman"/>
          <w:sz w:val="28"/>
          <w:szCs w:val="28"/>
        </w:rPr>
        <w:t>«</w:t>
      </w:r>
      <w:r w:rsidRPr="008D17C7">
        <w:rPr>
          <w:rFonts w:ascii="Times New Roman" w:hAnsi="Times New Roman" w:cs="Times New Roman"/>
          <w:b/>
          <w:sz w:val="28"/>
          <w:szCs w:val="28"/>
        </w:rPr>
        <w:t>Лучшее изобретение года</w:t>
      </w:r>
      <w:r w:rsidRPr="008D17C7">
        <w:rPr>
          <w:rFonts w:ascii="Times New Roman" w:hAnsi="Times New Roman" w:cs="Times New Roman"/>
          <w:sz w:val="28"/>
          <w:szCs w:val="28"/>
        </w:rPr>
        <w:t xml:space="preserve">»: </w:t>
      </w:r>
      <w:proofErr w:type="gramStart"/>
      <w:r w:rsidRPr="008D17C7">
        <w:rPr>
          <w:rFonts w:ascii="Times New Roman" w:hAnsi="Times New Roman" w:cs="Times New Roman"/>
          <w:sz w:val="28"/>
          <w:szCs w:val="28"/>
        </w:rPr>
        <w:t>Для участия принимаются проекты по внедрению изобретений, авторам которых в предыдущий календарный год, либо в год проведения Конкурса, Федеральной службой по интеллектуальной собственности, патентам и товарным знакам (Роспатент) или зарубежными патентными службами были выданы патенты на изобретения или «ноу-хау» в установленном в РФ порядке.</w:t>
      </w:r>
      <w:proofErr w:type="gramEnd"/>
    </w:p>
    <w:p w:rsidR="00A5083C" w:rsidRPr="008D17C7" w:rsidRDefault="00A5083C" w:rsidP="007F6E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083C" w:rsidRPr="008D17C7" w:rsidRDefault="00A5083C" w:rsidP="009365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7C7">
        <w:rPr>
          <w:rFonts w:ascii="Times New Roman" w:hAnsi="Times New Roman" w:cs="Times New Roman"/>
          <w:sz w:val="28"/>
          <w:szCs w:val="28"/>
        </w:rPr>
        <w:t>Прием анкет-проектов в печатном виде</w:t>
      </w:r>
      <w:r w:rsidR="001E348D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8D17C7">
        <w:rPr>
          <w:rFonts w:ascii="Times New Roman" w:hAnsi="Times New Roman" w:cs="Times New Roman"/>
          <w:sz w:val="28"/>
          <w:szCs w:val="28"/>
        </w:rPr>
        <w:t xml:space="preserve"> осуществляется до </w:t>
      </w:r>
      <w:r w:rsidR="008D17C7" w:rsidRPr="008D17C7">
        <w:rPr>
          <w:rFonts w:ascii="Times New Roman" w:hAnsi="Times New Roman" w:cs="Times New Roman"/>
          <w:b/>
          <w:sz w:val="28"/>
          <w:szCs w:val="28"/>
        </w:rPr>
        <w:t>10 февраля</w:t>
      </w:r>
      <w:r w:rsidRPr="008D17C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D17C7" w:rsidRPr="008D17C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D17C7">
        <w:rPr>
          <w:rFonts w:ascii="Times New Roman" w:hAnsi="Times New Roman" w:cs="Times New Roman"/>
          <w:b/>
          <w:sz w:val="28"/>
          <w:szCs w:val="28"/>
        </w:rPr>
        <w:t>г.</w:t>
      </w:r>
      <w:r w:rsidRPr="008D17C7">
        <w:rPr>
          <w:rFonts w:ascii="Times New Roman" w:hAnsi="Times New Roman" w:cs="Times New Roman"/>
          <w:sz w:val="28"/>
          <w:szCs w:val="28"/>
        </w:rPr>
        <w:t xml:space="preserve"> заместителями деканов факультетов по научной работе, которые определяют возможность допуска к участию в Конкурсе.  </w:t>
      </w:r>
    </w:p>
    <w:p w:rsidR="00A5083C" w:rsidRPr="008D17C7" w:rsidRDefault="00874D2E" w:rsidP="009365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2B8E9B" wp14:editId="690ACA97">
            <wp:simplePos x="0" y="0"/>
            <wp:positionH relativeFrom="margin">
              <wp:posOffset>6049645</wp:posOffset>
            </wp:positionH>
            <wp:positionV relativeFrom="margin">
              <wp:posOffset>5727700</wp:posOffset>
            </wp:positionV>
            <wp:extent cx="628650" cy="638175"/>
            <wp:effectExtent l="0" t="0" r="0" b="9525"/>
            <wp:wrapSquare wrapText="bothSides"/>
            <wp:docPr id="2" name="Рисунок 2" descr="https://rsue.ru/nauka/n-cent-lab/startup/img/qr-ank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ue.ru/nauka/n-cent-lab/startup/img/qr-anket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083C" w:rsidRPr="008D17C7">
        <w:rPr>
          <w:rFonts w:ascii="Times New Roman" w:hAnsi="Times New Roman" w:cs="Times New Roman"/>
          <w:sz w:val="28"/>
          <w:szCs w:val="28"/>
        </w:rPr>
        <w:t xml:space="preserve">Экспертная комиссия каждого факультета отбирает проекты для участия в заключительном этапе Конкурса. Лучшие проекты, отобранные на факультетах, направляются для участия в заключительном (внутривузовском) этапе Конкурса в </w:t>
      </w:r>
      <w:proofErr w:type="spellStart"/>
      <w:r w:rsidR="00A5083C" w:rsidRPr="008D17C7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A5083C" w:rsidRPr="008D17C7">
        <w:rPr>
          <w:rFonts w:ascii="Times New Roman" w:hAnsi="Times New Roman" w:cs="Times New Roman"/>
          <w:sz w:val="28"/>
          <w:szCs w:val="28"/>
        </w:rPr>
        <w:t xml:space="preserve">-лабораторию до </w:t>
      </w:r>
      <w:r w:rsidR="008D17C7" w:rsidRPr="008D17C7">
        <w:rPr>
          <w:rFonts w:ascii="Times New Roman" w:hAnsi="Times New Roman" w:cs="Times New Roman"/>
          <w:b/>
          <w:sz w:val="28"/>
          <w:szCs w:val="28"/>
        </w:rPr>
        <w:t>17 марта 2022 г</w:t>
      </w:r>
      <w:r w:rsidR="00A5083C" w:rsidRPr="008D17C7">
        <w:rPr>
          <w:rFonts w:ascii="Times New Roman" w:hAnsi="Times New Roman" w:cs="Times New Roman"/>
          <w:b/>
          <w:sz w:val="28"/>
          <w:szCs w:val="28"/>
        </w:rPr>
        <w:t>.</w:t>
      </w:r>
    </w:p>
    <w:p w:rsidR="00A5083C" w:rsidRPr="009365C5" w:rsidRDefault="00A5083C" w:rsidP="009365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C7">
        <w:rPr>
          <w:rFonts w:ascii="Times New Roman" w:hAnsi="Times New Roman" w:cs="Times New Roman"/>
          <w:sz w:val="28"/>
          <w:szCs w:val="28"/>
        </w:rPr>
        <w:t xml:space="preserve">Ссылка на анкету участника: </w:t>
      </w:r>
      <w:hyperlink r:id="rId10" w:history="1">
        <w:r w:rsidR="008D17C7" w:rsidRPr="008D17C7">
          <w:rPr>
            <w:rStyle w:val="aa"/>
            <w:rFonts w:ascii="Times New Roman" w:hAnsi="Times New Roman" w:cs="Times New Roman"/>
            <w:sz w:val="28"/>
            <w:szCs w:val="28"/>
          </w:rPr>
          <w:t>https://forms.gle/yTagGR86tE5nGa9aA</w:t>
        </w:r>
      </w:hyperlink>
      <w:r w:rsidR="008D17C7" w:rsidRPr="008D1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5C5" w:rsidRDefault="009365C5" w:rsidP="009365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D17C7" w:rsidRPr="009365C5" w:rsidRDefault="009365C5" w:rsidP="009365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9365C5">
        <w:rPr>
          <w:rFonts w:ascii="Times New Roman" w:hAnsi="Times New Roman" w:cs="Times New Roman"/>
          <w:sz w:val="28"/>
        </w:rPr>
        <w:t xml:space="preserve">Дополнительная информация о Конкурсе на сайте РГЭУ (РИНХ) на странице </w:t>
      </w:r>
      <w:proofErr w:type="spellStart"/>
      <w:r w:rsidRPr="009365C5">
        <w:rPr>
          <w:rFonts w:ascii="Times New Roman" w:hAnsi="Times New Roman" w:cs="Times New Roman"/>
          <w:sz w:val="28"/>
        </w:rPr>
        <w:t>СтартАп</w:t>
      </w:r>
      <w:proofErr w:type="spellEnd"/>
      <w:r w:rsidRPr="009365C5">
        <w:rPr>
          <w:rFonts w:ascii="Times New Roman" w:hAnsi="Times New Roman" w:cs="Times New Roman"/>
          <w:sz w:val="28"/>
        </w:rPr>
        <w:t xml:space="preserve">-лаборатории: </w:t>
      </w:r>
      <w:hyperlink r:id="rId11" w:history="1">
        <w:r w:rsidRPr="009365C5">
          <w:rPr>
            <w:rStyle w:val="aa"/>
            <w:rFonts w:ascii="Times New Roman" w:hAnsi="Times New Roman" w:cs="Times New Roman"/>
            <w:sz w:val="28"/>
          </w:rPr>
          <w:t>https://rsue.ru/nauka/n-cent-lab/startup/about/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8D17C7" w:rsidRPr="009365C5"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F505DF" w:rsidRPr="009244D7" w:rsidRDefault="00F505DF" w:rsidP="009244D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44D7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25419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505DF" w:rsidRPr="009244D7" w:rsidRDefault="00F505DF" w:rsidP="009244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4D7">
        <w:rPr>
          <w:rFonts w:ascii="Times New Roman" w:hAnsi="Times New Roman" w:cs="Times New Roman"/>
          <w:b/>
          <w:sz w:val="24"/>
          <w:szCs w:val="24"/>
        </w:rPr>
        <w:t>АНКЕТА ПРОЕКТА – УЧАСТНИКА КОНКУРСА</w:t>
      </w:r>
    </w:p>
    <w:p w:rsidR="00F505DF" w:rsidRPr="009244D7" w:rsidRDefault="00F505DF" w:rsidP="009244D7">
      <w:pPr>
        <w:tabs>
          <w:tab w:val="left" w:pos="270"/>
          <w:tab w:val="left" w:pos="450"/>
          <w:tab w:val="left" w:pos="990"/>
          <w:tab w:val="left" w:pos="1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4D7">
        <w:rPr>
          <w:rFonts w:ascii="Times New Roman" w:hAnsi="Times New Roman" w:cs="Times New Roman"/>
          <w:b/>
          <w:sz w:val="24"/>
          <w:szCs w:val="24"/>
        </w:rPr>
        <w:t>«Старт-ап проекты РГЭУ»</w:t>
      </w:r>
    </w:p>
    <w:p w:rsidR="00F505DF" w:rsidRPr="009244D7" w:rsidRDefault="00F505DF" w:rsidP="009244D7">
      <w:pPr>
        <w:tabs>
          <w:tab w:val="left" w:pos="270"/>
          <w:tab w:val="left" w:pos="450"/>
          <w:tab w:val="left" w:pos="990"/>
          <w:tab w:val="left" w:pos="1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05DF" w:rsidRPr="009244D7" w:rsidRDefault="00F505DF" w:rsidP="009244D7">
      <w:pPr>
        <w:tabs>
          <w:tab w:val="left" w:pos="270"/>
          <w:tab w:val="left" w:pos="450"/>
          <w:tab w:val="left" w:pos="990"/>
          <w:tab w:val="left" w:pos="1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44D7">
        <w:rPr>
          <w:rFonts w:ascii="Times New Roman" w:hAnsi="Times New Roman" w:cs="Times New Roman"/>
          <w:sz w:val="24"/>
          <w:szCs w:val="24"/>
        </w:rPr>
        <w:t>Номинация «____________________________»</w:t>
      </w:r>
    </w:p>
    <w:p w:rsidR="00F505DF" w:rsidRPr="009244D7" w:rsidRDefault="00F505DF" w:rsidP="009244D7">
      <w:pPr>
        <w:tabs>
          <w:tab w:val="left" w:pos="270"/>
          <w:tab w:val="left" w:pos="450"/>
          <w:tab w:val="left" w:pos="990"/>
          <w:tab w:val="left" w:pos="1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05DF" w:rsidRPr="009244D7" w:rsidRDefault="00F505DF" w:rsidP="009244D7">
      <w:pPr>
        <w:tabs>
          <w:tab w:val="left" w:pos="270"/>
          <w:tab w:val="left" w:pos="450"/>
          <w:tab w:val="left" w:pos="99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244D7">
        <w:rPr>
          <w:rFonts w:ascii="Times New Roman" w:hAnsi="Times New Roman" w:cs="Times New Roman"/>
          <w:sz w:val="24"/>
          <w:szCs w:val="24"/>
        </w:rPr>
        <w:t>Дата регистрации: _____________</w:t>
      </w:r>
      <w:r w:rsidRPr="009244D7">
        <w:rPr>
          <w:rFonts w:ascii="Times New Roman" w:hAnsi="Times New Roman" w:cs="Times New Roman"/>
          <w:sz w:val="24"/>
          <w:szCs w:val="24"/>
        </w:rPr>
        <w:tab/>
      </w:r>
      <w:r w:rsidRPr="009244D7">
        <w:rPr>
          <w:rFonts w:ascii="Times New Roman" w:hAnsi="Times New Roman" w:cs="Times New Roman"/>
          <w:sz w:val="24"/>
          <w:szCs w:val="24"/>
        </w:rPr>
        <w:tab/>
      </w:r>
      <w:r w:rsidRPr="009244D7">
        <w:rPr>
          <w:rFonts w:ascii="Times New Roman" w:hAnsi="Times New Roman" w:cs="Times New Roman"/>
          <w:sz w:val="24"/>
          <w:szCs w:val="24"/>
        </w:rPr>
        <w:tab/>
      </w:r>
      <w:r w:rsidRPr="009244D7">
        <w:rPr>
          <w:rFonts w:ascii="Times New Roman" w:hAnsi="Times New Roman" w:cs="Times New Roman"/>
          <w:sz w:val="24"/>
          <w:szCs w:val="24"/>
        </w:rPr>
        <w:tab/>
        <w:t xml:space="preserve">   Номер проекта: ________________</w:t>
      </w:r>
    </w:p>
    <w:p w:rsidR="00F505DF" w:rsidRPr="009244D7" w:rsidRDefault="00F505DF" w:rsidP="009244D7">
      <w:pPr>
        <w:tabs>
          <w:tab w:val="left" w:pos="270"/>
          <w:tab w:val="left" w:pos="450"/>
          <w:tab w:val="left" w:pos="99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4D7">
        <w:rPr>
          <w:rFonts w:ascii="Times New Roman" w:hAnsi="Times New Roman" w:cs="Times New Roman"/>
          <w:sz w:val="24"/>
          <w:szCs w:val="24"/>
        </w:rPr>
        <w:t xml:space="preserve">                            (заполняется представителем РГЭУ)                                                                                                         (заполняется представителем РГЭУ)</w:t>
      </w:r>
    </w:p>
    <w:p w:rsidR="00F505DF" w:rsidRPr="009244D7" w:rsidRDefault="00F505DF" w:rsidP="009244D7">
      <w:pPr>
        <w:tabs>
          <w:tab w:val="left" w:pos="270"/>
          <w:tab w:val="left" w:pos="450"/>
          <w:tab w:val="left" w:pos="99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5DF" w:rsidRPr="009244D7" w:rsidRDefault="00F505DF" w:rsidP="009244D7">
      <w:pPr>
        <w:tabs>
          <w:tab w:val="left" w:pos="270"/>
          <w:tab w:val="left" w:pos="450"/>
          <w:tab w:val="left" w:pos="99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4D7">
        <w:rPr>
          <w:rFonts w:ascii="Times New Roman" w:hAnsi="Times New Roman" w:cs="Times New Roman"/>
          <w:b/>
          <w:sz w:val="24"/>
          <w:szCs w:val="24"/>
        </w:rPr>
        <w:t>1.</w:t>
      </w:r>
      <w:r w:rsidRPr="009244D7">
        <w:rPr>
          <w:rFonts w:ascii="Times New Roman" w:hAnsi="Times New Roman" w:cs="Times New Roman"/>
          <w:sz w:val="24"/>
          <w:szCs w:val="24"/>
        </w:rPr>
        <w:t xml:space="preserve"> Название проекта: _______________________________________________________________</w:t>
      </w:r>
    </w:p>
    <w:p w:rsidR="00F505DF" w:rsidRPr="009244D7" w:rsidRDefault="00F505DF" w:rsidP="009244D7">
      <w:pPr>
        <w:tabs>
          <w:tab w:val="left" w:pos="270"/>
          <w:tab w:val="left" w:pos="450"/>
          <w:tab w:val="left" w:pos="99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5DF" w:rsidRPr="009244D7" w:rsidRDefault="00F505DF" w:rsidP="009244D7">
      <w:pPr>
        <w:tabs>
          <w:tab w:val="left" w:pos="270"/>
          <w:tab w:val="left" w:pos="450"/>
          <w:tab w:val="left" w:pos="99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4D7">
        <w:rPr>
          <w:rFonts w:ascii="Times New Roman" w:hAnsi="Times New Roman" w:cs="Times New Roman"/>
          <w:b/>
          <w:sz w:val="24"/>
          <w:szCs w:val="24"/>
        </w:rPr>
        <w:t>2.</w:t>
      </w:r>
      <w:r w:rsidRPr="009244D7">
        <w:rPr>
          <w:rFonts w:ascii="Times New Roman" w:hAnsi="Times New Roman" w:cs="Times New Roman"/>
          <w:sz w:val="24"/>
          <w:szCs w:val="24"/>
        </w:rPr>
        <w:t xml:space="preserve"> Ф.И.О. должность (с указанием организации)  заявителя: ______________________________</w:t>
      </w:r>
    </w:p>
    <w:p w:rsidR="00F505DF" w:rsidRPr="009244D7" w:rsidRDefault="00F505DF" w:rsidP="009244D7">
      <w:pPr>
        <w:tabs>
          <w:tab w:val="left" w:pos="270"/>
          <w:tab w:val="left" w:pos="450"/>
          <w:tab w:val="left" w:pos="99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4D7">
        <w:rPr>
          <w:rFonts w:ascii="Times New Roman" w:hAnsi="Times New Roman" w:cs="Times New Roman"/>
          <w:sz w:val="24"/>
          <w:szCs w:val="24"/>
        </w:rPr>
        <w:t xml:space="preserve">Контактная информация (телефон (ы), </w:t>
      </w:r>
      <w:r w:rsidRPr="009244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44D7">
        <w:rPr>
          <w:rFonts w:ascii="Times New Roman" w:hAnsi="Times New Roman" w:cs="Times New Roman"/>
          <w:sz w:val="24"/>
          <w:szCs w:val="24"/>
        </w:rPr>
        <w:t>-</w:t>
      </w:r>
      <w:r w:rsidRPr="009244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44D7">
        <w:rPr>
          <w:rFonts w:ascii="Times New Roman" w:hAnsi="Times New Roman" w:cs="Times New Roman"/>
          <w:sz w:val="24"/>
          <w:szCs w:val="24"/>
        </w:rPr>
        <w:t>):_________________________________________</w:t>
      </w:r>
    </w:p>
    <w:p w:rsidR="00F505DF" w:rsidRPr="009244D7" w:rsidRDefault="00F505DF" w:rsidP="009244D7">
      <w:pPr>
        <w:tabs>
          <w:tab w:val="left" w:pos="270"/>
          <w:tab w:val="left" w:pos="450"/>
          <w:tab w:val="left" w:pos="99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5DF" w:rsidRPr="009244D7" w:rsidRDefault="00F505DF" w:rsidP="009244D7">
      <w:pPr>
        <w:tabs>
          <w:tab w:val="left" w:pos="270"/>
          <w:tab w:val="left" w:pos="450"/>
          <w:tab w:val="left" w:pos="99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4D7">
        <w:rPr>
          <w:rFonts w:ascii="Times New Roman" w:hAnsi="Times New Roman" w:cs="Times New Roman"/>
          <w:b/>
          <w:sz w:val="24"/>
          <w:szCs w:val="24"/>
        </w:rPr>
        <w:t>3.</w:t>
      </w:r>
      <w:r w:rsidRPr="009244D7">
        <w:rPr>
          <w:rFonts w:ascii="Times New Roman" w:hAnsi="Times New Roman" w:cs="Times New Roman"/>
          <w:sz w:val="24"/>
          <w:szCs w:val="24"/>
        </w:rPr>
        <w:t xml:space="preserve"> Другие физические лица, участники проекта: </w:t>
      </w:r>
    </w:p>
    <w:p w:rsidR="00F505DF" w:rsidRPr="009244D7" w:rsidRDefault="00F505DF" w:rsidP="009244D7">
      <w:pPr>
        <w:tabs>
          <w:tab w:val="left" w:pos="270"/>
          <w:tab w:val="left" w:pos="450"/>
          <w:tab w:val="left" w:pos="99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4D7">
        <w:rPr>
          <w:rFonts w:ascii="Times New Roman" w:hAnsi="Times New Roman" w:cs="Times New Roman"/>
          <w:sz w:val="24"/>
          <w:szCs w:val="24"/>
        </w:rPr>
        <w:t xml:space="preserve">1) Ф.И.О. , Адрес, телефон (ы), </w:t>
      </w:r>
      <w:r w:rsidRPr="009244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44D7">
        <w:rPr>
          <w:rFonts w:ascii="Times New Roman" w:hAnsi="Times New Roman" w:cs="Times New Roman"/>
          <w:sz w:val="24"/>
          <w:szCs w:val="24"/>
        </w:rPr>
        <w:t>-</w:t>
      </w:r>
      <w:r w:rsidRPr="009244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44D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505DF" w:rsidRPr="009244D7" w:rsidRDefault="00F505DF" w:rsidP="009244D7">
      <w:pPr>
        <w:tabs>
          <w:tab w:val="left" w:pos="270"/>
          <w:tab w:val="left" w:pos="450"/>
          <w:tab w:val="left" w:pos="99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4D7">
        <w:rPr>
          <w:rFonts w:ascii="Times New Roman" w:hAnsi="Times New Roman" w:cs="Times New Roman"/>
          <w:sz w:val="24"/>
          <w:szCs w:val="24"/>
        </w:rPr>
        <w:t xml:space="preserve">2) Ф.И.О. , Адрес, телефон (ы), </w:t>
      </w:r>
      <w:r w:rsidRPr="009244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44D7">
        <w:rPr>
          <w:rFonts w:ascii="Times New Roman" w:hAnsi="Times New Roman" w:cs="Times New Roman"/>
          <w:sz w:val="24"/>
          <w:szCs w:val="24"/>
        </w:rPr>
        <w:t>-</w:t>
      </w:r>
      <w:r w:rsidRPr="009244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44D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505DF" w:rsidRPr="009244D7" w:rsidRDefault="00F505DF" w:rsidP="009244D7">
      <w:pPr>
        <w:tabs>
          <w:tab w:val="left" w:pos="270"/>
          <w:tab w:val="left" w:pos="450"/>
          <w:tab w:val="left" w:pos="99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5DF" w:rsidRPr="009244D7" w:rsidRDefault="00F505DF" w:rsidP="009244D7">
      <w:pPr>
        <w:tabs>
          <w:tab w:val="left" w:pos="270"/>
          <w:tab w:val="left" w:pos="450"/>
          <w:tab w:val="left" w:pos="99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4D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244D7">
        <w:rPr>
          <w:rFonts w:ascii="Times New Roman" w:hAnsi="Times New Roman" w:cs="Times New Roman"/>
          <w:sz w:val="24"/>
          <w:szCs w:val="24"/>
        </w:rPr>
        <w:t>Организация (</w:t>
      </w:r>
      <w:proofErr w:type="spellStart"/>
      <w:r w:rsidRPr="009244D7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9244D7">
        <w:rPr>
          <w:rFonts w:ascii="Times New Roman" w:hAnsi="Times New Roman" w:cs="Times New Roman"/>
          <w:sz w:val="24"/>
          <w:szCs w:val="24"/>
        </w:rPr>
        <w:t>) - исполнитель  (соисполнители) проекта (организационно-правовая форма,  название, адрес):</w:t>
      </w:r>
    </w:p>
    <w:p w:rsidR="00F505DF" w:rsidRPr="009244D7" w:rsidRDefault="00F505DF" w:rsidP="009244D7">
      <w:pPr>
        <w:tabs>
          <w:tab w:val="left" w:pos="270"/>
          <w:tab w:val="left" w:pos="450"/>
          <w:tab w:val="left" w:pos="99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4D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________________________________________________________________________________</w:t>
      </w:r>
    </w:p>
    <w:p w:rsidR="00F505DF" w:rsidRPr="009244D7" w:rsidRDefault="00F505DF" w:rsidP="009244D7">
      <w:pPr>
        <w:tabs>
          <w:tab w:val="left" w:pos="270"/>
          <w:tab w:val="left" w:pos="450"/>
          <w:tab w:val="left" w:pos="99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4D7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2)_________________________________________________________________________________</w:t>
      </w:r>
    </w:p>
    <w:p w:rsidR="00F505DF" w:rsidRPr="009244D7" w:rsidRDefault="00F505DF" w:rsidP="009244D7">
      <w:pPr>
        <w:tabs>
          <w:tab w:val="left" w:pos="270"/>
          <w:tab w:val="left" w:pos="450"/>
          <w:tab w:val="left" w:pos="990"/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05DF" w:rsidRPr="009244D7" w:rsidRDefault="00F505DF" w:rsidP="009244D7">
      <w:pPr>
        <w:tabs>
          <w:tab w:val="left" w:pos="270"/>
          <w:tab w:val="left" w:pos="450"/>
          <w:tab w:val="left" w:pos="990"/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244D7">
        <w:rPr>
          <w:rFonts w:ascii="Times New Roman" w:hAnsi="Times New Roman" w:cs="Times New Roman"/>
          <w:sz w:val="24"/>
          <w:szCs w:val="24"/>
        </w:rPr>
        <w:t xml:space="preserve">5. </w:t>
      </w:r>
      <w:r w:rsidRPr="009244D7">
        <w:rPr>
          <w:rFonts w:ascii="Times New Roman" w:hAnsi="Times New Roman" w:cs="Times New Roman"/>
          <w:bCs/>
          <w:sz w:val="24"/>
          <w:szCs w:val="24"/>
        </w:rPr>
        <w:t>Отрасль применения проекта (отметить только одну отрасль):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4539"/>
        <w:gridCol w:w="712"/>
        <w:gridCol w:w="4109"/>
        <w:gridCol w:w="720"/>
      </w:tblGrid>
      <w:tr w:rsidR="00F505DF" w:rsidTr="00F505DF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505DF" w:rsidRPr="009244D7" w:rsidRDefault="00F505D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18"/>
                <w:szCs w:val="18"/>
              </w:rPr>
              <w:t>Экономические науки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DF" w:rsidRPr="009244D7" w:rsidRDefault="00F505D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505DF" w:rsidRPr="009244D7" w:rsidRDefault="00F505D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18"/>
                <w:szCs w:val="18"/>
              </w:rPr>
              <w:t>Менеджмент, предпринимательство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DF" w:rsidRPr="009244D7" w:rsidRDefault="00F505D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F505DF" w:rsidTr="00F505DF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505DF" w:rsidRPr="009244D7" w:rsidRDefault="00F505D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18"/>
                <w:szCs w:val="18"/>
              </w:rPr>
              <w:t>Машиностроение, электроника и приборостроение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DF" w:rsidRPr="009244D7" w:rsidRDefault="00F505D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505DF" w:rsidRPr="009244D7" w:rsidRDefault="00F505D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18"/>
                <w:szCs w:val="18"/>
              </w:rPr>
              <w:t>Транспортные, авиационные и космические системы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DF" w:rsidRPr="009244D7" w:rsidRDefault="00F505D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F505DF" w:rsidTr="00F505DF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505DF" w:rsidRPr="009244D7" w:rsidRDefault="00F505D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18"/>
                <w:szCs w:val="18"/>
              </w:rPr>
              <w:t>Живые системы (понимаемые как биотехнологии, медицинские технологии и медицинское оборудование)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DF" w:rsidRPr="009244D7" w:rsidRDefault="00F505D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505DF" w:rsidRPr="009244D7" w:rsidRDefault="00F505D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18"/>
                <w:szCs w:val="18"/>
              </w:rPr>
              <w:t xml:space="preserve">Рациональное природопользование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DF" w:rsidRPr="009244D7" w:rsidRDefault="00F505D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F505DF" w:rsidTr="00F505DF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505DF" w:rsidRPr="009244D7" w:rsidRDefault="00F505D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18"/>
                <w:szCs w:val="18"/>
              </w:rPr>
              <w:t>Сельское хозяйство, экология, природопользование, пищевая промышленность, биотехнологии, ветеринария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DF" w:rsidRPr="009244D7" w:rsidRDefault="00F505D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505DF" w:rsidRPr="009244D7" w:rsidRDefault="00F505D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18"/>
                <w:szCs w:val="18"/>
              </w:rPr>
              <w:t>Информационно-телекоммуникационные системы (программное обеспечение)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DF" w:rsidRPr="009244D7" w:rsidRDefault="00F505D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F505DF" w:rsidTr="00F505DF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05DF" w:rsidRPr="009244D7" w:rsidRDefault="00F505D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18"/>
                <w:szCs w:val="18"/>
              </w:rPr>
              <w:t>Безопасность и противодействие терроризму</w:t>
            </w:r>
          </w:p>
          <w:p w:rsidR="00F505DF" w:rsidRPr="009244D7" w:rsidRDefault="00F505D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DF" w:rsidRPr="009244D7" w:rsidRDefault="00F505D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505DF" w:rsidRPr="009244D7" w:rsidRDefault="00F505D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18"/>
                <w:szCs w:val="18"/>
              </w:rPr>
              <w:t>Юридические науки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DF" w:rsidRPr="009244D7" w:rsidRDefault="00F505D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F505DF" w:rsidTr="00F505DF">
        <w:trPr>
          <w:trHeight w:val="4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505DF" w:rsidRPr="009244D7" w:rsidRDefault="00F505D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18"/>
                <w:szCs w:val="18"/>
              </w:rPr>
              <w:t>Энергетика и энергосбережение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DF" w:rsidRPr="009244D7" w:rsidRDefault="00F505D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505DF" w:rsidRPr="009244D7" w:rsidRDefault="00F505D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9244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4825D8" wp14:editId="15E084AC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42545</wp:posOffset>
                      </wp:positionV>
                      <wp:extent cx="1993265" cy="228600"/>
                      <wp:effectExtent l="6985" t="13970" r="9525" b="508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5DF" w:rsidRDefault="00F505DF" w:rsidP="00F505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71.8pt;margin-top:3.35pt;width:156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">
                      <v:textbox>
                        <w:txbxContent>
                          <w:p w:rsidR="00F505DF" w:rsidRDefault="00F505DF" w:rsidP="00F505DF"/>
                        </w:txbxContent>
                      </v:textbox>
                    </v:shape>
                  </w:pict>
                </mc:Fallback>
              </mc:AlternateContent>
            </w:r>
            <w:r w:rsidRPr="009244D7">
              <w:rPr>
                <w:rFonts w:ascii="Times New Roman" w:hAnsi="Times New Roman" w:cs="Times New Roman"/>
                <w:sz w:val="18"/>
                <w:szCs w:val="18"/>
              </w:rPr>
              <w:t>Другое (вписать):</w:t>
            </w:r>
          </w:p>
        </w:tc>
      </w:tr>
    </w:tbl>
    <w:p w:rsidR="00F505DF" w:rsidRDefault="00F505DF" w:rsidP="00F505DF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6"/>
      </w:tblGrid>
      <w:tr w:rsidR="00F505DF" w:rsidTr="00F505DF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5DF" w:rsidRPr="009244D7" w:rsidRDefault="00F505DF" w:rsidP="009244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808080"/>
                <w:sz w:val="24"/>
                <w:szCs w:val="24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24"/>
              </w:rPr>
              <w:t>Краткая аннотация проекта (не более 10 строк)</w:t>
            </w:r>
          </w:p>
        </w:tc>
      </w:tr>
      <w:tr w:rsidR="00F505DF" w:rsidTr="00F505DF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DF" w:rsidRPr="009244D7" w:rsidRDefault="00F505DF" w:rsidP="0092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 xml:space="preserve">Аннотация – это краткое изложение материала, и чаще всего пишется в последнюю очередь после детальной проработки всех разделов заявки. 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</w:p>
        </w:tc>
      </w:tr>
      <w:tr w:rsidR="00F505DF" w:rsidTr="00F505DF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5DF" w:rsidRPr="009244D7" w:rsidRDefault="00F505DF" w:rsidP="0092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24"/>
              </w:rPr>
              <w:t>Актуальность проекта</w:t>
            </w:r>
          </w:p>
        </w:tc>
      </w:tr>
      <w:tr w:rsidR="00F505DF" w:rsidTr="00F505DF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Четко сформулируйте проблему, на решение которой направлен проект, подтвердите данными из авторитетных источников.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Опишите</w:t>
            </w:r>
            <w:proofErr w:type="gramEnd"/>
            <w:r w:rsidRPr="009244D7">
              <w:rPr>
                <w:rFonts w:ascii="Times New Roman" w:hAnsi="Times New Roman" w:cs="Times New Roman"/>
                <w:sz w:val="16"/>
                <w:szCs w:val="16"/>
              </w:rPr>
              <w:t xml:space="preserve"> как в настоящее время обстоят дела в предметной области проекта с приведением данных о достижениях отечественных и зарубежных производителей (можете перечислить потенциальных Конкурентов).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</w:p>
        </w:tc>
      </w:tr>
      <w:tr w:rsidR="00F505DF" w:rsidTr="00F505DF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5DF" w:rsidRPr="009244D7" w:rsidRDefault="00F505DF" w:rsidP="0092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24"/>
              </w:rPr>
              <w:t>Описание проекта</w:t>
            </w:r>
          </w:p>
        </w:tc>
      </w:tr>
      <w:tr w:rsidR="00F505DF" w:rsidTr="00F505DF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В данном разделе дается Конкретное описание идеи и работ по ее реализации.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 xml:space="preserve">Укажите, какие результаты научных исследований лежат в основе предлагаемых для коммерциализации идеи, патента и т.д. Как долго Вы ведете работу в данном направлении. Предмет и суть </w:t>
            </w:r>
            <w:proofErr w:type="gramStart"/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дополнительных</w:t>
            </w:r>
            <w:proofErr w:type="gramEnd"/>
            <w:r w:rsidRPr="009244D7">
              <w:rPr>
                <w:rFonts w:ascii="Times New Roman" w:hAnsi="Times New Roman" w:cs="Times New Roman"/>
                <w:sz w:val="16"/>
                <w:szCs w:val="16"/>
              </w:rPr>
              <w:t xml:space="preserve"> НИР, которые вы считаете необходимым выполнить для успешной реализации проекта.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 xml:space="preserve">Укажите лидирующие группы в области исследований и разработок по технологиям, Конкурирующим и/или альтернативным технологии, положенной в основу проекта. Этот обзор следует привести потому, что авторы обычно считают свою разработку наилучшей. Это может быть и так, но целесообразно подтвердить это. 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В этом разделе также необходимо представить описание предполагаемого целевого рынка продукции, то есть рынка, на котором реально возможна продажа продукции. Приведенные в описании рынка цифры целесообразно обосновать, что достигается либо использованием материалов хорошо известных компаний (со ссылками), занимающихся изучением рынка, либо собственными данными по анализу рынка.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Если идея или результат реализованы в мире, но не в России, то почему вы считаете, что для инвестора вложения в ее реализацию все же выгодны? Почему нужны тогда новые НИР?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Если предлагается усовершенствовать известный продукт, нужно показать эксперту, что он будет иметь определенные свойства и качества, позволяющие прийти через его коммерциализацию к серьезному бизнесу.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5DF" w:rsidRPr="009244D7" w:rsidRDefault="00F505DF" w:rsidP="009244D7">
            <w:pPr>
              <w:pStyle w:val="constitle"/>
              <w:spacing w:after="0"/>
              <w:contextualSpacing/>
              <w:jc w:val="both"/>
              <w:rPr>
                <w:sz w:val="16"/>
                <w:szCs w:val="16"/>
              </w:rPr>
            </w:pPr>
            <w:r w:rsidRPr="009244D7">
              <w:rPr>
                <w:sz w:val="16"/>
                <w:szCs w:val="16"/>
              </w:rPr>
              <w:t xml:space="preserve">В разделе необходимо показать, какой способ защиты своей интеллектуальной собственности и почему вы выбрали. Обязательно укажите номера и даты охранных документов, кто патентообладатель, кто оплачивает их поддержание в силе. Если вы решили не получать права на свою интеллектуальную собственность, то обоснуйте свою позицию. Если права на интеллектуальную собственность принадлежат другим юридическим или физическим лицам, то </w:t>
            </w:r>
            <w:hyperlink r:id="rId12" w:history="1">
              <w:r w:rsidRPr="009244D7">
                <w:rPr>
                  <w:rStyle w:val="aa"/>
                  <w:sz w:val="16"/>
                  <w:szCs w:val="16"/>
                </w:rPr>
                <w:t>приложите</w:t>
              </w:r>
            </w:hyperlink>
            <w:r w:rsidRPr="009244D7">
              <w:rPr>
                <w:sz w:val="16"/>
                <w:szCs w:val="16"/>
              </w:rPr>
              <w:t xml:space="preserve"> документы, подтверждающие их согласие на передачу вам этих прав для коммерциализации</w:t>
            </w:r>
            <w:r w:rsidRPr="009244D7">
              <w:rPr>
                <w:snapToGrid w:val="0"/>
                <w:sz w:val="16"/>
                <w:szCs w:val="16"/>
              </w:rPr>
              <w:t>.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</w:p>
        </w:tc>
      </w:tr>
      <w:tr w:rsidR="00F505DF" w:rsidTr="00F505DF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5DF" w:rsidRPr="009244D7" w:rsidRDefault="00F505DF" w:rsidP="0092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244D7">
              <w:rPr>
                <w:rFonts w:ascii="Times New Roman" w:hAnsi="Times New Roman" w:cs="Times New Roman"/>
                <w:sz w:val="24"/>
              </w:rPr>
              <w:lastRenderedPageBreak/>
              <w:t>Инновационность</w:t>
            </w:r>
            <w:proofErr w:type="spellEnd"/>
            <w:r w:rsidRPr="009244D7">
              <w:rPr>
                <w:rFonts w:ascii="Times New Roman" w:hAnsi="Times New Roman" w:cs="Times New Roman"/>
                <w:sz w:val="24"/>
              </w:rPr>
              <w:t xml:space="preserve"> проекта</w:t>
            </w:r>
          </w:p>
        </w:tc>
      </w:tr>
      <w:tr w:rsidR="00F505DF" w:rsidTr="00F505DF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DF" w:rsidRPr="009244D7" w:rsidRDefault="00F505DF" w:rsidP="0092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Укажите преимущества Вашего продукта перед Конкурентами, с точки зрения Ваших потенциальных потребителей. На рынке не всегда побеждает продукт или услуга, основанные на рекордной технологии, важно помнить, что потребителю нужен способ решения его проблемы и Конкурент может предложить не только подобный вашему продукт, а другой способ (и это важнее) решения проблемы потребителя.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 xml:space="preserve">Постарайтесь доказать новизну идеи, научного результата. Грамотный эксперт может противопоставить близкие идеи или результаты. В чем принципиальное отличие вашей идеи и результата от </w:t>
            </w:r>
            <w:proofErr w:type="gramStart"/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близких</w:t>
            </w:r>
            <w:proofErr w:type="gramEnd"/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? Всегда есть несколько путей создать новый или усовершенствовать существующий конечный продукт. Почему реализация именно вашей идеи или результата – наиболее эффективный путь решения проблемы.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  <w:lang w:eastAsia="ja-JP"/>
              </w:rPr>
            </w:pPr>
          </w:p>
        </w:tc>
      </w:tr>
      <w:tr w:rsidR="00F505DF" w:rsidTr="00F505DF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5DF" w:rsidRPr="009244D7" w:rsidRDefault="00F505DF" w:rsidP="0092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24"/>
              </w:rPr>
              <w:t>Состояние работ на момент подачи заявки</w:t>
            </w:r>
          </w:p>
        </w:tc>
      </w:tr>
      <w:tr w:rsidR="00F505DF" w:rsidTr="00F505DF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 xml:space="preserve">Опишите, на каком этапе Вы сейчас находитесь. Это только идея, или получены научные результаты, имеется опытный образец, или достигнуты предварительные договоренности с потенциальными потребителями. За </w:t>
            </w:r>
            <w:proofErr w:type="gramStart"/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gramEnd"/>
            <w:r w:rsidRPr="009244D7">
              <w:rPr>
                <w:rFonts w:ascii="Times New Roman" w:hAnsi="Times New Roman" w:cs="Times New Roman"/>
                <w:sz w:val="16"/>
                <w:szCs w:val="16"/>
              </w:rPr>
              <w:t xml:space="preserve"> каких средств выполнялись работы, можно перечислить основные гранты.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505DF" w:rsidTr="00F505DF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5DF" w:rsidRPr="009244D7" w:rsidRDefault="00F505DF" w:rsidP="0092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24"/>
              </w:rPr>
              <w:t xml:space="preserve">Что необходимо сделать в рамках проекта </w:t>
            </w:r>
          </w:p>
        </w:tc>
      </w:tr>
      <w:tr w:rsidR="00F505DF" w:rsidTr="00F505DF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Цель этого раздела – убедить в ясности понимания задач, которые придется решать при коммерциализации своей разработки.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Вы должны убедить эксперта в том, что имеете ясное представление о необходимых средствах для реализации данной разработки, обосновать достаточность или необходимость запрашиваемых средств. Обоснуйте, что запрашиваемых средств действительно хватит на реализацию проекта за Конкретный временной отрезок.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Если для разработки, производства и реализации продукции нужны разрешительные лицензии, процедуры сертификации, то опишите, как будет организована деятельность по их получению и прохождению (в том числе во времени и по финансированию).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Следует перечислить этапы реализации проекта в краткосрочной, среднесрочной, долгосрочной перспективе (до 3-5 лет), указать необходимые средства и сроки этапов.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5DF" w:rsidRPr="009244D7" w:rsidRDefault="00F505DF" w:rsidP="0092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505DF" w:rsidTr="00F505DF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5DF" w:rsidRPr="009244D7" w:rsidRDefault="00F505DF" w:rsidP="0092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24"/>
              </w:rPr>
              <w:t>Потенциальные потребители</w:t>
            </w:r>
          </w:p>
        </w:tc>
      </w:tr>
      <w:tr w:rsidR="00F505DF" w:rsidTr="00F505DF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Полнота описания рынка, а в данном случае Вашего потребителя, существенно влияет на оценку качества заявки.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Вы должны показать потенциальных потребителей, их мнение, если оно имеется, о предполагаемом продукте. Если имеются в наличии контракты или предварительные соглашения с потенциальными потребителями, их следует указать.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По возможности заручитесь «письмом поддержки» от потенциального потребителя о его готовности с Вами сотрудничать, или экспертное заключение по Вашему проекту от авторитетного специалиста в данной области.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505DF" w:rsidTr="00F505DF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5DF" w:rsidRPr="009244D7" w:rsidRDefault="00F505DF" w:rsidP="009244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9244D7">
              <w:rPr>
                <w:rFonts w:ascii="Times New Roman" w:hAnsi="Times New Roman" w:cs="Times New Roman"/>
                <w:sz w:val="24"/>
                <w:szCs w:val="24"/>
              </w:rPr>
              <w:t>*Показатели проекта (Объем необходимых инвестиций.</w:t>
            </w:r>
            <w:proofErr w:type="gramEnd"/>
            <w:r w:rsidRPr="0092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4D7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проекта)</w:t>
            </w:r>
            <w:proofErr w:type="gramEnd"/>
          </w:p>
        </w:tc>
      </w:tr>
      <w:tr w:rsidR="00F505DF" w:rsidTr="00F505DF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В данном разделе необходимо убедить эксперта в том, что вы имеете четкое представление о стратегии коммерциализации, есть четкая бизнес-модель, вы четко понимаете задачи и пути их решения в процессе коммерциализации с выделением ключевых этапов по существу и по срокам.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Вы должны описать организацию управления рисками: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- анализ рисков, их важности (тяжести последствий), вероятности реализации (риски, связанные с технологией, интеллектуальной собственностью, реализацией продукции, инвестициями, внешними факторами);</w:t>
            </w:r>
            <w:proofErr w:type="gramEnd"/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- план действий, которые могут быть реализованы для уменьшения рисков с указанием работ и необходимых для их реализации трудовых и финансовых ресурсов.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 xml:space="preserve">Укажите: 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 xml:space="preserve">- объем необходимых инвестиций, 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- какой продукт Вы получите (после выполнения всех работ, или в конце каждого этапа),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 xml:space="preserve">- себестоимость продукта, 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- стоимость продукта для потребителя, (сравните со стоимостью продукции Конкурентов),</w:t>
            </w:r>
          </w:p>
          <w:p w:rsidR="00F505DF" w:rsidRPr="009244D7" w:rsidRDefault="00F505DF" w:rsidP="009244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- Вашу оценку коммерческого результата  на ближайшие три года (или может быть через более длительный срок), т.е. прибыль и срок окупаемости проекта.</w:t>
            </w:r>
          </w:p>
        </w:tc>
      </w:tr>
    </w:tbl>
    <w:p w:rsidR="00F505DF" w:rsidRDefault="00F505DF" w:rsidP="00F505DF">
      <w:pPr>
        <w:rPr>
          <w:rFonts w:ascii="Times New Roman" w:hAnsi="Times New Roman" w:cs="Times New Roman"/>
          <w:sz w:val="24"/>
          <w:szCs w:val="24"/>
          <w:lang w:eastAsia="ja-JP"/>
        </w:rPr>
      </w:pPr>
    </w:p>
    <w:tbl>
      <w:tblPr>
        <w:tblW w:w="0" w:type="auto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6"/>
      </w:tblGrid>
      <w:tr w:rsidR="00F505DF" w:rsidTr="00F505DF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5DF" w:rsidRPr="009244D7" w:rsidRDefault="00F505DF">
            <w:pPr>
              <w:rPr>
                <w:rFonts w:ascii="Times New Roman" w:hAnsi="Times New Roman" w:cs="Times New Roman"/>
                <w:sz w:val="20"/>
                <w:szCs w:val="24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24"/>
              </w:rPr>
              <w:t>*Команда проекта</w:t>
            </w:r>
            <w:r w:rsidRPr="009244D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505DF" w:rsidTr="00F505DF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DF" w:rsidRPr="009244D7" w:rsidRDefault="00F505D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Покажите, как предполагается организовать управление проектом, как будут распределены роли между участниками проекта.</w:t>
            </w:r>
          </w:p>
          <w:p w:rsidR="00F505DF" w:rsidRPr="009244D7" w:rsidRDefault="00F505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5DF" w:rsidRPr="009244D7" w:rsidRDefault="00F50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 xml:space="preserve">В этом разделе нужно определить сотрудников, которые непосредственно будут работать в создаваемом предприятии, и их функциональные </w:t>
            </w:r>
            <w:r w:rsidRPr="009244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обязанности (теория, эксперимент, бизнес). Необходимо указать уровень квалификации сотрудников, опыт, достижения и другую важную для Вас информацию, которая убедит эксперта в том, что Ваша команда достигнет поставленных целей в рамках проекта.</w:t>
            </w:r>
          </w:p>
          <w:p w:rsidR="00F505DF" w:rsidRPr="009244D7" w:rsidRDefault="00F50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 xml:space="preserve">Обратите внимание, что руководитель проекта – это человек, который возглавит вновь созданную фирму (станет ее директором) и будет координировать научную часть работ с организационно-производственной, коммерческой частью. </w:t>
            </w:r>
          </w:p>
          <w:p w:rsidR="00F505DF" w:rsidRPr="009244D7" w:rsidRDefault="00F50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 xml:space="preserve">Часто руководителем работ называют крупного ученого, хорошо известного в научном мире и занимающего ответственную должность. Но такой ученый вряд ли уйдет из университета или института, чтобы возглавить новую фирму. С этим надо считаться, и руководство его будет сводиться к чисто научным вопросам. Имеет смысл назвать такого человека научным руководителем (консультантом) и представить, как одного из исполнителей проекта. </w:t>
            </w:r>
          </w:p>
          <w:p w:rsidR="00F505DF" w:rsidRPr="009244D7" w:rsidRDefault="00F50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 xml:space="preserve">Не допускается участие любого члена команды заявителей в двух и более заявках одновременно. Исключение делается для научного руководителя, при условии, что в другой заявке он занимает не ключевую роль (например, консультант). </w:t>
            </w:r>
          </w:p>
          <w:p w:rsidR="00F505DF" w:rsidRPr="009244D7" w:rsidRDefault="00F50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 xml:space="preserve">Не надо усердствовать при перечислении научных работ коллектива, достаточно привести 2-3 основные работы по теме заявки. </w:t>
            </w:r>
          </w:p>
          <w:p w:rsidR="00F505DF" w:rsidRPr="009244D7" w:rsidRDefault="00F50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В случае</w:t>
            </w:r>
            <w:proofErr w:type="gramStart"/>
            <w:r w:rsidRPr="009244D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9244D7">
              <w:rPr>
                <w:rFonts w:ascii="Times New Roman" w:hAnsi="Times New Roman" w:cs="Times New Roman"/>
                <w:sz w:val="16"/>
                <w:szCs w:val="16"/>
              </w:rPr>
              <w:t xml:space="preserve"> если не все необходимые специалисты имеются в команде на начало проекта, необходимо объяснить, как будет осуществляться их подбор.</w:t>
            </w:r>
          </w:p>
          <w:p w:rsidR="00F505DF" w:rsidRPr="009244D7" w:rsidRDefault="00F505DF">
            <w:pPr>
              <w:rPr>
                <w:rFonts w:ascii="Times New Roman" w:hAnsi="Times New Roman" w:cs="Times New Roman"/>
                <w:sz w:val="20"/>
                <w:szCs w:val="24"/>
                <w:lang w:eastAsia="ja-JP"/>
              </w:rPr>
            </w:pPr>
          </w:p>
        </w:tc>
      </w:tr>
    </w:tbl>
    <w:p w:rsidR="00F505DF" w:rsidRDefault="00F505DF" w:rsidP="00F505DF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i/>
          <w:sz w:val="20"/>
          <w:szCs w:val="20"/>
        </w:rPr>
      </w:pPr>
    </w:p>
    <w:p w:rsidR="00F505DF" w:rsidRDefault="00F505DF" w:rsidP="00F505DF">
      <w:pPr>
        <w:tabs>
          <w:tab w:val="left" w:pos="270"/>
          <w:tab w:val="left" w:pos="450"/>
          <w:tab w:val="left" w:pos="990"/>
          <w:tab w:val="left" w:pos="1080"/>
        </w:tabs>
        <w:rPr>
          <w:sz w:val="26"/>
          <w:szCs w:val="26"/>
          <w:lang w:eastAsia="ja-JP"/>
        </w:rPr>
      </w:pPr>
      <w:r w:rsidRPr="009244D7">
        <w:rPr>
          <w:rFonts w:ascii="Times New Roman" w:hAnsi="Times New Roman" w:cs="Times New Roman"/>
          <w:sz w:val="24"/>
        </w:rPr>
        <w:t xml:space="preserve">С условиями проведения Конкурса, изложенными в положении о Конкурсе, </w:t>
      </w:r>
      <w:proofErr w:type="gramStart"/>
      <w:r w:rsidRPr="009244D7">
        <w:rPr>
          <w:rFonts w:ascii="Times New Roman" w:hAnsi="Times New Roman" w:cs="Times New Roman"/>
          <w:sz w:val="24"/>
        </w:rPr>
        <w:t>согласен</w:t>
      </w:r>
      <w:proofErr w:type="gramEnd"/>
      <w:r w:rsidRPr="009244D7">
        <w:rPr>
          <w:sz w:val="24"/>
        </w:rPr>
        <w:t xml:space="preserve"> </w:t>
      </w:r>
      <w:r>
        <w:rPr>
          <w:sz w:val="26"/>
          <w:szCs w:val="26"/>
        </w:rPr>
        <w:t>______________________________________ _____________________ ________________</w:t>
      </w:r>
    </w:p>
    <w:p w:rsidR="00F505DF" w:rsidRPr="009244D7" w:rsidRDefault="00F505DF" w:rsidP="00F505DF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244D7">
        <w:rPr>
          <w:rFonts w:ascii="Times New Roman" w:hAnsi="Times New Roman" w:cs="Times New Roman"/>
          <w:sz w:val="16"/>
          <w:szCs w:val="16"/>
        </w:rPr>
        <w:tab/>
      </w:r>
      <w:r w:rsidRPr="009244D7">
        <w:rPr>
          <w:rFonts w:ascii="Times New Roman" w:hAnsi="Times New Roman" w:cs="Times New Roman"/>
          <w:sz w:val="16"/>
          <w:szCs w:val="16"/>
        </w:rPr>
        <w:tab/>
        <w:t>ФИО</w:t>
      </w:r>
      <w:r w:rsidRPr="009244D7">
        <w:rPr>
          <w:rFonts w:ascii="Times New Roman" w:hAnsi="Times New Roman" w:cs="Times New Roman"/>
          <w:sz w:val="16"/>
          <w:szCs w:val="16"/>
        </w:rPr>
        <w:tab/>
      </w:r>
      <w:r w:rsidRPr="009244D7">
        <w:rPr>
          <w:rFonts w:ascii="Times New Roman" w:hAnsi="Times New Roman" w:cs="Times New Roman"/>
          <w:sz w:val="16"/>
          <w:szCs w:val="16"/>
        </w:rPr>
        <w:tab/>
      </w:r>
      <w:r w:rsidRPr="009244D7">
        <w:rPr>
          <w:rFonts w:ascii="Times New Roman" w:hAnsi="Times New Roman" w:cs="Times New Roman"/>
          <w:sz w:val="16"/>
          <w:szCs w:val="16"/>
        </w:rPr>
        <w:tab/>
      </w:r>
      <w:r w:rsidRPr="009244D7">
        <w:rPr>
          <w:rFonts w:ascii="Times New Roman" w:hAnsi="Times New Roman" w:cs="Times New Roman"/>
          <w:sz w:val="16"/>
          <w:szCs w:val="16"/>
        </w:rPr>
        <w:tab/>
      </w:r>
      <w:r w:rsidRPr="009244D7">
        <w:rPr>
          <w:rFonts w:ascii="Times New Roman" w:hAnsi="Times New Roman" w:cs="Times New Roman"/>
          <w:sz w:val="16"/>
          <w:szCs w:val="16"/>
        </w:rPr>
        <w:tab/>
      </w:r>
      <w:r w:rsidRPr="009244D7">
        <w:rPr>
          <w:rFonts w:ascii="Times New Roman" w:hAnsi="Times New Roman" w:cs="Times New Roman"/>
          <w:sz w:val="16"/>
          <w:szCs w:val="16"/>
        </w:rPr>
        <w:tab/>
        <w:t>подпись</w:t>
      </w:r>
      <w:r w:rsidRPr="009244D7">
        <w:rPr>
          <w:rFonts w:ascii="Times New Roman" w:hAnsi="Times New Roman" w:cs="Times New Roman"/>
          <w:sz w:val="16"/>
          <w:szCs w:val="16"/>
        </w:rPr>
        <w:tab/>
      </w:r>
      <w:r w:rsidRPr="009244D7">
        <w:rPr>
          <w:rFonts w:ascii="Times New Roman" w:hAnsi="Times New Roman" w:cs="Times New Roman"/>
          <w:sz w:val="16"/>
          <w:szCs w:val="16"/>
        </w:rPr>
        <w:tab/>
      </w:r>
      <w:r w:rsidRPr="009244D7">
        <w:rPr>
          <w:rFonts w:ascii="Times New Roman" w:hAnsi="Times New Roman" w:cs="Times New Roman"/>
          <w:sz w:val="16"/>
          <w:szCs w:val="16"/>
        </w:rPr>
        <w:tab/>
      </w:r>
      <w:r w:rsidRPr="009244D7"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F505DF" w:rsidRDefault="00F505DF" w:rsidP="00F505DF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8"/>
          <w:szCs w:val="8"/>
        </w:rPr>
      </w:pPr>
    </w:p>
    <w:p w:rsidR="00F505DF" w:rsidRDefault="00F505DF" w:rsidP="00F505DF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24"/>
          <w:szCs w:val="24"/>
        </w:rPr>
      </w:pPr>
    </w:p>
    <w:p w:rsidR="00F505DF" w:rsidRPr="009244D7" w:rsidRDefault="00F505DF" w:rsidP="00F505DF">
      <w:pPr>
        <w:spacing w:before="12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9244D7">
        <w:rPr>
          <w:rFonts w:ascii="Times New Roman" w:eastAsia="Times New Roman" w:hAnsi="Times New Roman" w:cs="Times New Roman"/>
          <w:sz w:val="24"/>
          <w:lang w:eastAsia="ru-RU"/>
        </w:rPr>
        <w:t>Настоящим даю свое согласие ФГБОУ ВО «РГЭУ (РИНХ)» в лице сотрудников РГЭУ (РИНХ) на обработку моих персональных данных (включая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в соответствии с Федеральным законом от 27.07.2006 г. № 152-ФЗ «О персональных данных», на передачу моих персональных данных в сторонние организации в случаях, установленных законодательством Российской Федерации, на</w:t>
      </w:r>
      <w:proofErr w:type="gramEnd"/>
      <w:r w:rsidRPr="009244D7">
        <w:rPr>
          <w:rFonts w:ascii="Times New Roman" w:eastAsia="Times New Roman" w:hAnsi="Times New Roman" w:cs="Times New Roman"/>
          <w:sz w:val="24"/>
          <w:lang w:eastAsia="ru-RU"/>
        </w:rPr>
        <w:t xml:space="preserve"> перевод в категорию общедоступных (для размещения на сайте ФГБОУ ВО «РГЭУ (РИНХ)», информационных стендах и идентификационных карточках в информационных целях) моих персональных данных на срок, необходимый для подведения итогов, оглашения результатов через все имеющиеся информационные средства и в процессе осуществления деятельности конкурсной комиссии.</w:t>
      </w:r>
    </w:p>
    <w:p w:rsidR="00F505DF" w:rsidRPr="009244D7" w:rsidRDefault="00F505DF" w:rsidP="00F505DF">
      <w:pPr>
        <w:spacing w:line="228" w:lineRule="auto"/>
        <w:ind w:firstLine="720"/>
        <w:rPr>
          <w:rFonts w:ascii="Times New Roman" w:eastAsia="Calibri" w:hAnsi="Times New Roman" w:cs="Times New Roman"/>
          <w:sz w:val="24"/>
          <w:lang w:eastAsia="ja-JP"/>
        </w:rPr>
      </w:pPr>
      <w:r w:rsidRPr="009244D7">
        <w:rPr>
          <w:rFonts w:ascii="Times New Roman" w:eastAsia="Times New Roman" w:hAnsi="Times New Roman" w:cs="Times New Roman"/>
          <w:sz w:val="24"/>
          <w:lang w:eastAsia="ru-RU"/>
        </w:rPr>
        <w:t xml:space="preserve">За мной остается право отозвать данное мной согласие на обработку персональных данных путем направления письма на имя руководителя </w:t>
      </w:r>
      <w:proofErr w:type="spellStart"/>
      <w:r w:rsidRPr="009244D7">
        <w:rPr>
          <w:rFonts w:ascii="Times New Roman" w:eastAsia="Times New Roman" w:hAnsi="Times New Roman" w:cs="Times New Roman"/>
          <w:sz w:val="24"/>
          <w:lang w:eastAsia="ru-RU"/>
        </w:rPr>
        <w:t>СтартАп</w:t>
      </w:r>
      <w:proofErr w:type="spellEnd"/>
      <w:r w:rsidRPr="009244D7">
        <w:rPr>
          <w:rFonts w:ascii="Times New Roman" w:eastAsia="Times New Roman" w:hAnsi="Times New Roman" w:cs="Times New Roman"/>
          <w:sz w:val="24"/>
          <w:lang w:eastAsia="ru-RU"/>
        </w:rPr>
        <w:t>-лаборатории</w:t>
      </w:r>
      <w:r w:rsidRPr="009244D7">
        <w:rPr>
          <w:rFonts w:ascii="Times New Roman" w:eastAsia="Calibri" w:hAnsi="Times New Roman" w:cs="Times New Roman"/>
          <w:sz w:val="24"/>
        </w:rPr>
        <w:t>.</w:t>
      </w:r>
    </w:p>
    <w:p w:rsidR="00F505DF" w:rsidRDefault="00F505DF" w:rsidP="00F505DF">
      <w:pPr>
        <w:ind w:left="2124"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_____________________ </w:t>
      </w:r>
      <w:r w:rsidRPr="009244D7">
        <w:rPr>
          <w:rFonts w:ascii="Times New Roman" w:eastAsia="Times New Roman" w:hAnsi="Times New Roman" w:cs="Times New Roman"/>
          <w:sz w:val="24"/>
          <w:lang w:eastAsia="ru-RU"/>
        </w:rPr>
        <w:t>(Ф.И.О.  участников)</w:t>
      </w:r>
    </w:p>
    <w:p w:rsidR="00F505DF" w:rsidRPr="009244D7" w:rsidRDefault="00F505DF" w:rsidP="00F505D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Pr="009244D7">
        <w:rPr>
          <w:rFonts w:ascii="Times New Roman" w:hAnsi="Times New Roman" w:cs="Times New Roman"/>
          <w:sz w:val="16"/>
          <w:szCs w:val="16"/>
        </w:rPr>
        <w:t xml:space="preserve">        (подпись)</w:t>
      </w:r>
    </w:p>
    <w:p w:rsidR="00F505DF" w:rsidRDefault="00F505DF" w:rsidP="00F505DF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rFonts w:eastAsia="MS Mincho"/>
          <w:sz w:val="20"/>
          <w:szCs w:val="20"/>
          <w:lang w:eastAsia="ja-JP"/>
        </w:rPr>
      </w:pPr>
      <w:r w:rsidRPr="009244D7">
        <w:rPr>
          <w:rFonts w:ascii="Times New Roman" w:hAnsi="Times New Roman" w:cs="Times New Roman"/>
          <w:sz w:val="24"/>
        </w:rPr>
        <w:t>Настоящую анкету принял</w:t>
      </w:r>
      <w:r w:rsidRPr="009244D7">
        <w:rPr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</w:t>
      </w:r>
    </w:p>
    <w:p w:rsidR="00F505DF" w:rsidRPr="009244D7" w:rsidRDefault="00F505DF" w:rsidP="00F505DF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244D7">
        <w:rPr>
          <w:rFonts w:ascii="Times New Roman" w:hAnsi="Times New Roman" w:cs="Times New Roman"/>
          <w:sz w:val="16"/>
          <w:szCs w:val="16"/>
        </w:rPr>
        <w:t>Представитель РГЭУ</w:t>
      </w:r>
    </w:p>
    <w:p w:rsidR="00F505DF" w:rsidRDefault="00F505DF" w:rsidP="00F505DF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 _____________________ _________________</w:t>
      </w:r>
    </w:p>
    <w:p w:rsidR="00F505DF" w:rsidRPr="009244D7" w:rsidRDefault="00F505DF" w:rsidP="009244D7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244D7">
        <w:rPr>
          <w:rFonts w:ascii="Times New Roman" w:hAnsi="Times New Roman" w:cs="Times New Roman"/>
          <w:sz w:val="16"/>
          <w:szCs w:val="16"/>
        </w:rPr>
        <w:t>ФИО</w:t>
      </w:r>
      <w:r w:rsidRPr="009244D7">
        <w:rPr>
          <w:rFonts w:ascii="Times New Roman" w:hAnsi="Times New Roman" w:cs="Times New Roman"/>
          <w:sz w:val="16"/>
          <w:szCs w:val="16"/>
        </w:rPr>
        <w:tab/>
      </w:r>
      <w:r w:rsidRPr="009244D7">
        <w:rPr>
          <w:rFonts w:ascii="Times New Roman" w:hAnsi="Times New Roman" w:cs="Times New Roman"/>
          <w:sz w:val="16"/>
          <w:szCs w:val="16"/>
        </w:rPr>
        <w:tab/>
      </w:r>
      <w:r w:rsidRPr="009244D7">
        <w:rPr>
          <w:rFonts w:ascii="Times New Roman" w:hAnsi="Times New Roman" w:cs="Times New Roman"/>
          <w:sz w:val="16"/>
          <w:szCs w:val="16"/>
        </w:rPr>
        <w:tab/>
      </w:r>
      <w:r w:rsidRPr="009244D7">
        <w:rPr>
          <w:rFonts w:ascii="Times New Roman" w:hAnsi="Times New Roman" w:cs="Times New Roman"/>
          <w:sz w:val="16"/>
          <w:szCs w:val="16"/>
        </w:rPr>
        <w:tab/>
      </w:r>
      <w:r w:rsidRPr="009244D7">
        <w:rPr>
          <w:rFonts w:ascii="Times New Roman" w:hAnsi="Times New Roman" w:cs="Times New Roman"/>
          <w:sz w:val="16"/>
          <w:szCs w:val="16"/>
        </w:rPr>
        <w:tab/>
      </w:r>
      <w:r w:rsidRPr="009244D7">
        <w:rPr>
          <w:rFonts w:ascii="Times New Roman" w:hAnsi="Times New Roman" w:cs="Times New Roman"/>
          <w:sz w:val="16"/>
          <w:szCs w:val="16"/>
        </w:rPr>
        <w:tab/>
        <w:t>подпись</w:t>
      </w:r>
      <w:r w:rsidRPr="009244D7">
        <w:rPr>
          <w:rFonts w:ascii="Times New Roman" w:hAnsi="Times New Roman" w:cs="Times New Roman"/>
          <w:sz w:val="16"/>
          <w:szCs w:val="16"/>
        </w:rPr>
        <w:tab/>
      </w:r>
      <w:r w:rsidRPr="009244D7">
        <w:rPr>
          <w:rFonts w:ascii="Times New Roman" w:hAnsi="Times New Roman" w:cs="Times New Roman"/>
          <w:sz w:val="16"/>
          <w:szCs w:val="16"/>
        </w:rPr>
        <w:tab/>
      </w:r>
      <w:r w:rsidRPr="009244D7">
        <w:rPr>
          <w:rFonts w:ascii="Times New Roman" w:hAnsi="Times New Roman" w:cs="Times New Roman"/>
          <w:sz w:val="16"/>
          <w:szCs w:val="16"/>
        </w:rPr>
        <w:tab/>
      </w:r>
      <w:r w:rsidRPr="009244D7"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9244D7" w:rsidRDefault="009244D7" w:rsidP="00F505DF">
      <w:pPr>
        <w:rPr>
          <w:sz w:val="16"/>
          <w:szCs w:val="16"/>
        </w:rPr>
      </w:pPr>
    </w:p>
    <w:p w:rsidR="00F505DF" w:rsidRDefault="00F505DF" w:rsidP="00F505DF">
      <w:pPr>
        <w:rPr>
          <w:sz w:val="16"/>
          <w:szCs w:val="16"/>
        </w:rPr>
      </w:pPr>
      <w:r>
        <w:rPr>
          <w:sz w:val="16"/>
          <w:szCs w:val="16"/>
        </w:rPr>
        <w:t xml:space="preserve">-* раздел обязателен для заполнения для проектов, претендующих на финансирование в рамках Конкурса «Старт-ап </w:t>
      </w:r>
      <w:proofErr w:type="spellStart"/>
      <w:r>
        <w:rPr>
          <w:sz w:val="16"/>
          <w:szCs w:val="16"/>
        </w:rPr>
        <w:t>проектыРГЭУ</w:t>
      </w:r>
      <w:proofErr w:type="spellEnd"/>
      <w:r>
        <w:rPr>
          <w:sz w:val="16"/>
          <w:szCs w:val="16"/>
        </w:rPr>
        <w:t>».</w:t>
      </w:r>
    </w:p>
    <w:p w:rsidR="00F505DF" w:rsidRPr="009244D7" w:rsidRDefault="00F505DF" w:rsidP="00F505DF">
      <w:pPr>
        <w:pStyle w:val="constitle"/>
        <w:spacing w:after="0"/>
        <w:jc w:val="both"/>
        <w:rPr>
          <w:sz w:val="18"/>
          <w:szCs w:val="16"/>
        </w:rPr>
      </w:pPr>
      <w:r w:rsidRPr="009244D7">
        <w:rPr>
          <w:szCs w:val="22"/>
        </w:rPr>
        <w:t>Требования к оформлению:</w:t>
      </w:r>
    </w:p>
    <w:p w:rsidR="00F505DF" w:rsidRPr="009244D7" w:rsidRDefault="00F505DF" w:rsidP="00F505DF">
      <w:pPr>
        <w:pStyle w:val="constitle"/>
        <w:spacing w:after="0"/>
        <w:jc w:val="both"/>
        <w:rPr>
          <w:szCs w:val="22"/>
        </w:rPr>
      </w:pPr>
      <w:r w:rsidRPr="009244D7">
        <w:rPr>
          <w:szCs w:val="22"/>
        </w:rPr>
        <w:t>-объем основной части – до 7 страниц формата</w:t>
      </w:r>
      <w:proofErr w:type="gramStart"/>
      <w:r w:rsidRPr="009244D7">
        <w:rPr>
          <w:szCs w:val="22"/>
        </w:rPr>
        <w:t xml:space="preserve"> А</w:t>
      </w:r>
      <w:proofErr w:type="gramEnd"/>
      <w:r w:rsidRPr="009244D7">
        <w:rPr>
          <w:szCs w:val="22"/>
        </w:rPr>
        <w:t xml:space="preserve"> 4;</w:t>
      </w:r>
    </w:p>
    <w:p w:rsidR="00F505DF" w:rsidRPr="009244D7" w:rsidRDefault="00F505DF" w:rsidP="00F505DF">
      <w:pPr>
        <w:pStyle w:val="constitle"/>
        <w:spacing w:after="0"/>
        <w:jc w:val="both"/>
        <w:rPr>
          <w:szCs w:val="22"/>
        </w:rPr>
      </w:pPr>
      <w:r w:rsidRPr="009244D7">
        <w:rPr>
          <w:szCs w:val="22"/>
        </w:rPr>
        <w:t xml:space="preserve">-объем приложений к тексту проекта (чертежи, схемы, пояснения </w:t>
      </w:r>
      <w:proofErr w:type="spellStart"/>
      <w:r w:rsidRPr="009244D7">
        <w:rPr>
          <w:szCs w:val="22"/>
        </w:rPr>
        <w:t>и.т.п</w:t>
      </w:r>
      <w:proofErr w:type="spellEnd"/>
      <w:r w:rsidRPr="009244D7">
        <w:rPr>
          <w:szCs w:val="22"/>
        </w:rPr>
        <w:t>.) - до 5 страниц (приложения также должны быть представлены в электронном виде);</w:t>
      </w:r>
    </w:p>
    <w:p w:rsidR="007F6E52" w:rsidRPr="009244D7" w:rsidRDefault="00F505DF" w:rsidP="00F505DF">
      <w:pPr>
        <w:pStyle w:val="constitle"/>
        <w:spacing w:after="0"/>
        <w:jc w:val="both"/>
        <w:rPr>
          <w:szCs w:val="22"/>
          <w:lang w:val="en-US"/>
        </w:rPr>
      </w:pPr>
      <w:proofErr w:type="gramStart"/>
      <w:r w:rsidRPr="009244D7">
        <w:rPr>
          <w:szCs w:val="22"/>
          <w:lang w:val="en-US"/>
        </w:rPr>
        <w:t>-</w:t>
      </w:r>
      <w:r w:rsidRPr="009244D7">
        <w:rPr>
          <w:szCs w:val="22"/>
        </w:rPr>
        <w:t>Шрифт</w:t>
      </w:r>
      <w:r w:rsidRPr="009244D7">
        <w:rPr>
          <w:szCs w:val="22"/>
          <w:lang w:val="en-US"/>
        </w:rPr>
        <w:t xml:space="preserve"> – Times New Roman 12, </w:t>
      </w:r>
      <w:r w:rsidRPr="009244D7">
        <w:rPr>
          <w:szCs w:val="22"/>
        </w:rPr>
        <w:t>пробел</w:t>
      </w:r>
      <w:r w:rsidRPr="009244D7">
        <w:rPr>
          <w:szCs w:val="22"/>
          <w:lang w:val="en-US"/>
        </w:rPr>
        <w:t xml:space="preserve"> 1.5, </w:t>
      </w:r>
      <w:r w:rsidRPr="009244D7">
        <w:rPr>
          <w:szCs w:val="22"/>
        </w:rPr>
        <w:t>поля</w:t>
      </w:r>
      <w:r w:rsidRPr="009244D7">
        <w:rPr>
          <w:szCs w:val="22"/>
          <w:lang w:val="en-US"/>
        </w:rPr>
        <w:t xml:space="preserve"> - 2 </w:t>
      </w:r>
      <w:r w:rsidRPr="009244D7">
        <w:rPr>
          <w:szCs w:val="22"/>
        </w:rPr>
        <w:t>см</w:t>
      </w:r>
      <w:r w:rsidRPr="009244D7">
        <w:rPr>
          <w:szCs w:val="22"/>
          <w:lang w:val="en-US"/>
        </w:rPr>
        <w:t>.</w:t>
      </w:r>
      <w:proofErr w:type="gramEnd"/>
    </w:p>
    <w:sectPr w:rsidR="007F6E52" w:rsidRPr="009244D7" w:rsidSect="0092193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99" w:rsidRDefault="00092599" w:rsidP="00676F67">
      <w:pPr>
        <w:spacing w:after="0" w:line="240" w:lineRule="auto"/>
      </w:pPr>
      <w:r>
        <w:separator/>
      </w:r>
    </w:p>
  </w:endnote>
  <w:endnote w:type="continuationSeparator" w:id="0">
    <w:p w:rsidR="00092599" w:rsidRDefault="00092599" w:rsidP="0067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ource Sans Pro">
    <w:altName w:val="Source Sans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99" w:rsidRDefault="00092599" w:rsidP="00676F67">
      <w:pPr>
        <w:spacing w:after="0" w:line="240" w:lineRule="auto"/>
      </w:pPr>
      <w:r>
        <w:separator/>
      </w:r>
    </w:p>
  </w:footnote>
  <w:footnote w:type="continuationSeparator" w:id="0">
    <w:p w:rsidR="00092599" w:rsidRDefault="00092599" w:rsidP="00676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4FB8"/>
    <w:multiLevelType w:val="hybridMultilevel"/>
    <w:tmpl w:val="F82C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77B91"/>
    <w:multiLevelType w:val="hybridMultilevel"/>
    <w:tmpl w:val="9B9649E2"/>
    <w:lvl w:ilvl="0" w:tplc="D69E1BE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79"/>
    <w:rsid w:val="0002440A"/>
    <w:rsid w:val="00092599"/>
    <w:rsid w:val="001E348D"/>
    <w:rsid w:val="0025419D"/>
    <w:rsid w:val="002B23D1"/>
    <w:rsid w:val="003377FD"/>
    <w:rsid w:val="004A68F6"/>
    <w:rsid w:val="00560A3B"/>
    <w:rsid w:val="005B0179"/>
    <w:rsid w:val="00605256"/>
    <w:rsid w:val="00611EAC"/>
    <w:rsid w:val="00676F67"/>
    <w:rsid w:val="006C7AA0"/>
    <w:rsid w:val="006D2F66"/>
    <w:rsid w:val="007E5D4F"/>
    <w:rsid w:val="007F6E52"/>
    <w:rsid w:val="00846B81"/>
    <w:rsid w:val="00874D2E"/>
    <w:rsid w:val="008D17C7"/>
    <w:rsid w:val="008E232C"/>
    <w:rsid w:val="00921934"/>
    <w:rsid w:val="009244D7"/>
    <w:rsid w:val="009365C5"/>
    <w:rsid w:val="009F5691"/>
    <w:rsid w:val="00A5083C"/>
    <w:rsid w:val="00B135C7"/>
    <w:rsid w:val="00B51DC9"/>
    <w:rsid w:val="00B70C50"/>
    <w:rsid w:val="00B74D2E"/>
    <w:rsid w:val="00B9644B"/>
    <w:rsid w:val="00C4638D"/>
    <w:rsid w:val="00C87EB1"/>
    <w:rsid w:val="00CC4EF9"/>
    <w:rsid w:val="00D55692"/>
    <w:rsid w:val="00D72496"/>
    <w:rsid w:val="00DF5673"/>
    <w:rsid w:val="00E04C9F"/>
    <w:rsid w:val="00E6346C"/>
    <w:rsid w:val="00EC07E8"/>
    <w:rsid w:val="00F505DF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6F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676F6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7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F67"/>
  </w:style>
  <w:style w:type="paragraph" w:styleId="a5">
    <w:name w:val="footer"/>
    <w:basedOn w:val="a"/>
    <w:link w:val="a6"/>
    <w:uiPriority w:val="99"/>
    <w:unhideWhenUsed/>
    <w:rsid w:val="0067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F67"/>
  </w:style>
  <w:style w:type="paragraph" w:styleId="a7">
    <w:name w:val="Balloon Text"/>
    <w:basedOn w:val="a"/>
    <w:link w:val="a8"/>
    <w:uiPriority w:val="99"/>
    <w:semiHidden/>
    <w:unhideWhenUsed/>
    <w:rsid w:val="00846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6B8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5083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5083C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925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925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92599"/>
    <w:rPr>
      <w:vertAlign w:val="superscript"/>
    </w:rPr>
  </w:style>
  <w:style w:type="paragraph" w:customStyle="1" w:styleId="Default">
    <w:name w:val="Default"/>
    <w:rsid w:val="009365C5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6F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676F6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7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F67"/>
  </w:style>
  <w:style w:type="paragraph" w:styleId="a5">
    <w:name w:val="footer"/>
    <w:basedOn w:val="a"/>
    <w:link w:val="a6"/>
    <w:uiPriority w:val="99"/>
    <w:unhideWhenUsed/>
    <w:rsid w:val="0067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F67"/>
  </w:style>
  <w:style w:type="paragraph" w:styleId="a7">
    <w:name w:val="Balloon Text"/>
    <w:basedOn w:val="a"/>
    <w:link w:val="a8"/>
    <w:uiPriority w:val="99"/>
    <w:semiHidden/>
    <w:unhideWhenUsed/>
    <w:rsid w:val="00846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6B8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5083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5083C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925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925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92599"/>
    <w:rPr>
      <w:vertAlign w:val="superscript"/>
    </w:rPr>
  </w:style>
  <w:style w:type="paragraph" w:customStyle="1" w:styleId="Default">
    <w:name w:val="Default"/>
    <w:rsid w:val="009365C5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__doPostBack('Menu1$lnkFileList','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sue.ru/nauka/n-cent-lab/startup/abou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gle/yTagGR86tE5nGa9a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8E8C-B0AD-4ED8-8FF8-D845C195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basic</dc:creator>
  <cp:keywords/>
  <dc:description/>
  <cp:lastModifiedBy>mednikovaev</cp:lastModifiedBy>
  <cp:revision>30</cp:revision>
  <cp:lastPrinted>2018-09-21T10:40:00Z</cp:lastPrinted>
  <dcterms:created xsi:type="dcterms:W3CDTF">2018-09-13T10:56:00Z</dcterms:created>
  <dcterms:modified xsi:type="dcterms:W3CDTF">2021-11-23T11:04:00Z</dcterms:modified>
</cp:coreProperties>
</file>